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13" w:rsidRPr="00024013" w:rsidRDefault="00024013" w:rsidP="00024013">
      <w:pPr>
        <w:pStyle w:val="NormalWeb"/>
        <w:spacing w:before="0" w:beforeAutospacing="0" w:after="0" w:afterAutospacing="0"/>
      </w:pPr>
      <w:r>
        <w:br/>
      </w:r>
      <w:r w:rsidRPr="00024013">
        <w:rPr>
          <w:rFonts w:ascii="Arial" w:hAnsi="Arial" w:cs="Arial"/>
          <w:color w:val="000000"/>
          <w:u w:val="single"/>
        </w:rPr>
        <w:t>Developed and developing country?</w:t>
      </w:r>
    </w:p>
    <w:p w:rsidR="00024013" w:rsidRPr="00024013" w:rsidRDefault="00024013" w:rsidP="0002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13">
        <w:rPr>
          <w:rFonts w:ascii="Arial" w:eastAsia="Times New Roman" w:hAnsi="Arial" w:cs="Arial"/>
          <w:color w:val="000000"/>
        </w:rPr>
        <w:t xml:space="preserve">A developed country is when the population is “stable” (stage 4, </w:t>
      </w:r>
      <w:r w:rsidRPr="00024013">
        <w:rPr>
          <w:rFonts w:ascii="Arial" w:eastAsia="Times New Roman" w:hAnsi="Arial" w:cs="Arial"/>
          <w:b/>
          <w:bCs/>
          <w:color w:val="000000"/>
        </w:rPr>
        <w:t>Demographic Transition Model)</w:t>
      </w:r>
      <w:r w:rsidRPr="00024013">
        <w:rPr>
          <w:rFonts w:ascii="Arial" w:eastAsia="Times New Roman" w:hAnsi="Arial" w:cs="Arial"/>
          <w:color w:val="000000"/>
        </w:rPr>
        <w:t xml:space="preserve"> and where there is no economy problems. There are good resources, so people are living longer and are also having less children.</w:t>
      </w:r>
      <w:r w:rsidRPr="000240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0574" cy="3493455"/>
            <wp:effectExtent l="0" t="0" r="8890" b="0"/>
            <wp:docPr id="3" name="Image 3" descr="france-population-pyramid-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-population-pyramid-20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07" cy="35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B2" w:rsidRPr="00024013" w:rsidRDefault="00024013" w:rsidP="00024013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024013">
        <w:rPr>
          <w:rFonts w:ascii="Arial" w:eastAsia="Times New Roman" w:hAnsi="Arial" w:cs="Arial"/>
          <w:color w:val="000000"/>
        </w:rPr>
        <w:t xml:space="preserve">A developing country is when the population is changing (stage 3, </w:t>
      </w:r>
      <w:r w:rsidRPr="00024013">
        <w:rPr>
          <w:rFonts w:ascii="Arial" w:eastAsia="Times New Roman" w:hAnsi="Arial" w:cs="Arial"/>
          <w:b/>
          <w:bCs/>
          <w:color w:val="000000"/>
        </w:rPr>
        <w:t>Demographic Transition Model</w:t>
      </w:r>
      <w:r w:rsidRPr="00024013">
        <w:rPr>
          <w:rFonts w:ascii="Arial" w:eastAsia="Times New Roman" w:hAnsi="Arial" w:cs="Arial"/>
          <w:color w:val="000000"/>
        </w:rPr>
        <w:t>) and when the economy is really low. As the population is growing, they need more money to feed everyone or having a better healthcare, but they don’t have enough money to pay all the resources that they need so the people are not living that long.</w:t>
      </w:r>
      <w:r w:rsidRPr="000240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D22FFD" wp14:editId="6A87B9D3">
            <wp:extent cx="4684144" cy="3259359"/>
            <wp:effectExtent l="0" t="0" r="2540" b="0"/>
            <wp:docPr id="2" name="Image 2" descr="algeria-population-pyramid-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geria-population-pyramid-20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44" cy="32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7B2" w:rsidRPr="0002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13"/>
    <w:rsid w:val="00024013"/>
    <w:rsid w:val="00E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4E706-838E-4248-9D9B-80A0FE7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Bezençon</dc:creator>
  <cp:keywords/>
  <dc:description/>
  <cp:lastModifiedBy>Noa Bezençon</cp:lastModifiedBy>
  <cp:revision>1</cp:revision>
  <dcterms:created xsi:type="dcterms:W3CDTF">2015-01-20T15:01:00Z</dcterms:created>
  <dcterms:modified xsi:type="dcterms:W3CDTF">2015-01-20T15:04:00Z</dcterms:modified>
</cp:coreProperties>
</file>